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2A" w:rsidRDefault="00761A2A" w:rsidP="00761A2A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- 07.06.2021 г. с 11:00 до 12:00 КТП 10/0,4кВ № 226</w:t>
      </w:r>
      <w:r>
        <w:rPr>
          <w:rFonts w:ascii="Times New Roman" w:hAnsi="Times New Roman"/>
          <w:sz w:val="24"/>
          <w:szCs w:val="24"/>
        </w:rPr>
        <w:t xml:space="preserve">, потребители попадающие под отключение: ПАО «Ростелеком» ул. Школьная, сотовая связь «Мотив», РТРС, пекарня, м-н «Обь», м-н «Сакура», население ул. Школьная 2-4, 6-8, 10-15, 17, ул. Колхозная 1, 2, 4-6, 6а, 8-16, ул. Набережная 1, 1а, 2, 3, 4, 4а, 8-13, 13а, 14, 15-17,   ул. Советская 1-4, 9-18, 20, 23, 27, 29;             </w:t>
      </w:r>
    </w:p>
    <w:p w:rsidR="00761A2A" w:rsidRDefault="00761A2A" w:rsidP="00761A2A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- 07.06.2021 г. с 12:00 до 13:00 КТП 10/0,4кВ № 226</w:t>
      </w:r>
      <w:r>
        <w:rPr>
          <w:rFonts w:ascii="Times New Roman" w:hAnsi="Times New Roman"/>
          <w:sz w:val="24"/>
          <w:szCs w:val="24"/>
        </w:rPr>
        <w:t>, потребители попадающие под отключение: 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Большеатлымская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школа», котельная, Центроспас-Югория, водонапорная башня, холодильник колхоза им. Кирова, администрация, дом культуры, Почта России, население ул. Советская 6-8, 15а, ул. Школьная 20, 21, 23-25, 27а, 28, ул. Колхозная 21, 23, 25, 26, 29, 30, 32, ул. Набережная 20, 21, 24, 26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8566C" w:rsidRPr="00B1772F" w:rsidRDefault="0028566C" w:rsidP="00B1772F"/>
    <w:sectPr w:rsidR="0028566C" w:rsidRPr="00B1772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61A2A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1772F"/>
    <w:rsid w:val="00B40170"/>
    <w:rsid w:val="00B839FE"/>
    <w:rsid w:val="00BB1523"/>
    <w:rsid w:val="00C66468"/>
    <w:rsid w:val="00D0231F"/>
    <w:rsid w:val="00E55290"/>
    <w:rsid w:val="00E56599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F27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2021-06-04T06:19:00Z</dcterms:created>
  <dcterms:modified xsi:type="dcterms:W3CDTF">2021-06-04T06:19:00Z</dcterms:modified>
</cp:coreProperties>
</file>